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1548C" w:rsidRPr="00B1548C" w:rsidRDefault="00B1548C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48C">
        <w:rPr>
          <w:rFonts w:ascii="Georgia" w:eastAsia="Times New Roman" w:hAnsi="Georgia" w:cs="Times New Roman"/>
          <w:color w:val="000000"/>
          <w:sz w:val="28"/>
          <w:szCs w:val="28"/>
          <w:lang w:val="ro-RO"/>
        </w:rPr>
        <w:t>Metoda cadranelor (sarcină pe grupe)</w:t>
      </w:r>
    </w:p>
    <w:p w:rsidR="00B1548C" w:rsidRPr="00B1548C" w:rsidRDefault="00B1548C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48C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  <w:t>Legenda ghiocelului</w:t>
      </w:r>
      <w:r w:rsidRPr="00B1548C">
        <w:rPr>
          <w:rFonts w:ascii="Georgia" w:eastAsia="Times New Roman" w:hAnsi="Georgia" w:cs="Times New Roman"/>
          <w:color w:val="000000"/>
          <w:sz w:val="28"/>
          <w:szCs w:val="28"/>
          <w:lang w:val="ro-RO"/>
        </w:rPr>
        <w:t>, după o poveste populară</w:t>
      </w:r>
    </w:p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tbl>
      <w:tblPr>
        <w:tblW w:w="0" w:type="auto"/>
        <w:shd w:val="clear" w:color="auto" w:fill="FFF2CC"/>
        <w:tblCellMar>
          <w:left w:w="0" w:type="dxa"/>
          <w:right w:w="0" w:type="dxa"/>
        </w:tblCellMar>
        <w:tblLook w:val="04A0"/>
      </w:tblPr>
      <w:tblGrid>
        <w:gridCol w:w="4614"/>
        <w:gridCol w:w="4628"/>
      </w:tblGrid>
      <w:tr w:rsidR="00B1548C" w:rsidRPr="00B1548C" w:rsidTr="00B1548C">
        <w:tc>
          <w:tcPr>
            <w:tcW w:w="5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val="ro-RO"/>
              </w:rPr>
              <w:t>1.Descrie ghiocelul așa cum reiese din text;</w:t>
            </w: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val="ro-RO"/>
              </w:rPr>
              <w:t>2.Precizează ce dovedește dorința ghiocelului;</w:t>
            </w: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B1548C" w:rsidRPr="00B1548C" w:rsidTr="00B1548C">
        <w:tc>
          <w:tcPr>
            <w:tcW w:w="5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val="ro-RO"/>
              </w:rPr>
              <w:t>3.Explică rolul ghiocelului;</w:t>
            </w: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val="ro-RO"/>
              </w:rPr>
              <w:t>4.Desenează ghiocelul și raza de soare;</w:t>
            </w:r>
          </w:p>
        </w:tc>
      </w:tr>
    </w:tbl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</w:pPr>
    </w:p>
    <w:p w:rsidR="00D82F91" w:rsidRDefault="00D82F91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</w:pPr>
    </w:p>
    <w:p w:rsidR="00D82F91" w:rsidRDefault="00D82F91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</w:pPr>
    </w:p>
    <w:p w:rsidR="00D82F91" w:rsidRDefault="00D82F91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</w:pPr>
    </w:p>
    <w:p w:rsidR="00D82F91" w:rsidRDefault="00D82F91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</w:pPr>
    </w:p>
    <w:p w:rsidR="00D82F91" w:rsidRDefault="00D82F91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</w:pPr>
    </w:p>
    <w:p w:rsidR="00D82F91" w:rsidRDefault="00D82F91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</w:pPr>
    </w:p>
    <w:p w:rsidR="00B1548C" w:rsidRPr="00B1548C" w:rsidRDefault="00B1548C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48C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ro-RO"/>
        </w:rPr>
        <w:t>Fișă de evaluare</w:t>
      </w:r>
    </w:p>
    <w:p w:rsidR="00B1548C" w:rsidRPr="00B1548C" w:rsidRDefault="00B1548C" w:rsidP="00B1548C">
      <w:pPr>
        <w:shd w:val="clear" w:color="auto" w:fill="FFF2CC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1548C" w:rsidRPr="00B1548C" w:rsidRDefault="00B1548C" w:rsidP="00B1548C">
      <w:pPr>
        <w:shd w:val="clear" w:color="auto" w:fill="FFF2CC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48C">
        <w:rPr>
          <w:rFonts w:ascii="Georgia" w:eastAsia="Times New Roman" w:hAnsi="Georgia" w:cs="Times New Roman"/>
          <w:color w:val="000000"/>
          <w:sz w:val="24"/>
          <w:szCs w:val="24"/>
          <w:lang w:val="ro-RO"/>
        </w:rPr>
        <w:t>Transformă următoarele propoziții, ca în model:</w:t>
      </w:r>
    </w:p>
    <w:p w:rsidR="00B1548C" w:rsidRPr="00B1548C" w:rsidRDefault="00B1548C" w:rsidP="00B1548C">
      <w:pPr>
        <w:shd w:val="clear" w:color="auto" w:fill="FFF2CC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48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ro-RO"/>
        </w:rPr>
        <w:t>Fiica cea mare a soarelui și-a ales o floare dintr-o grădină.</w:t>
      </w:r>
    </w:p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548C">
        <w:rPr>
          <w:rFonts w:ascii="Georgia" w:eastAsia="Times New Roman" w:hAnsi="Georgia" w:cs="Times New Roman"/>
          <w:color w:val="000000"/>
          <w:sz w:val="24"/>
          <w:szCs w:val="24"/>
          <w:lang w:val="ro-RO"/>
        </w:rPr>
        <w:t>Ce a căutat fiica cea mică a soarelui?</w:t>
      </w:r>
    </w:p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tbl>
      <w:tblPr>
        <w:tblW w:w="0" w:type="auto"/>
        <w:shd w:val="clear" w:color="auto" w:fill="FFF2CC"/>
        <w:tblCellMar>
          <w:left w:w="0" w:type="dxa"/>
          <w:right w:w="0" w:type="dxa"/>
        </w:tblCellMar>
        <w:tblLook w:val="04A0"/>
      </w:tblPr>
      <w:tblGrid>
        <w:gridCol w:w="4403"/>
        <w:gridCol w:w="4839"/>
      </w:tblGrid>
      <w:tr w:rsidR="00B1548C" w:rsidRPr="00B1548C" w:rsidTr="00B1548C">
        <w:tc>
          <w:tcPr>
            <w:tcW w:w="5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val="ro-RO"/>
              </w:rPr>
              <w:t>Prințesa vrea să îi aline suferința ghiocelului.</w:t>
            </w: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ro-RO"/>
              </w:rPr>
              <w:t>.............................................................................</w:t>
            </w: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ro-RO"/>
              </w:rPr>
              <w:t>...........................................................................</w:t>
            </w: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val="ro-RO"/>
              </w:rPr>
              <w:t>Florile sunt curioase ce floare a ales raza de soare.</w:t>
            </w: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ro-RO"/>
              </w:rPr>
              <w:t>.....................................................................................</w:t>
            </w: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B1548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ro-RO"/>
              </w:rPr>
              <w:t>....................................................................................</w:t>
            </w:r>
          </w:p>
          <w:p w:rsidR="00B1548C" w:rsidRPr="00B1548C" w:rsidRDefault="00B1548C" w:rsidP="00B1548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</w:tbl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1548C" w:rsidRP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1548C" w:rsidRDefault="00B1548C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82F91" w:rsidRDefault="00D82F91" w:rsidP="00B1548C">
      <w:pPr>
        <w:shd w:val="clear" w:color="auto" w:fill="FFF2CC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sectPr w:rsidR="00D82F91" w:rsidSect="003F0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1548C"/>
    <w:rsid w:val="003F0E2F"/>
    <w:rsid w:val="00B1548C"/>
    <w:rsid w:val="00D74155"/>
    <w:rsid w:val="00D8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2F"/>
  </w:style>
  <w:style w:type="paragraph" w:styleId="Heading2">
    <w:name w:val="heading 2"/>
    <w:basedOn w:val="Normal"/>
    <w:link w:val="Heading2Char"/>
    <w:uiPriority w:val="9"/>
    <w:qFormat/>
    <w:rsid w:val="00B15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5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B154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4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54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54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umotwilighterhighlighted">
    <w:name w:val="sumotwilighterhighlighted"/>
    <w:basedOn w:val="DefaultParagraphFont"/>
    <w:rsid w:val="00B1548C"/>
  </w:style>
  <w:style w:type="character" w:styleId="Strong">
    <w:name w:val="Strong"/>
    <w:basedOn w:val="DefaultParagraphFont"/>
    <w:uiPriority w:val="22"/>
    <w:qFormat/>
    <w:rsid w:val="00B154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54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15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BA234A-A93D-4E3E-92BD-1B8A8155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Sleepin Dragon</dc:creator>
  <cp:keywords/>
  <dc:description/>
  <cp:lastModifiedBy>Sleepin Dragon</cp:lastModifiedBy>
  <cp:revision>5</cp:revision>
  <dcterms:created xsi:type="dcterms:W3CDTF">2020-03-21T08:15:00Z</dcterms:created>
  <dcterms:modified xsi:type="dcterms:W3CDTF">2020-03-21T08:56:00Z</dcterms:modified>
</cp:coreProperties>
</file>